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759FE2F5" w:rsidR="00F70B29" w:rsidRPr="009B24EB" w:rsidRDefault="00253E4C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253E4C">
              <w:rPr>
                <w:rFonts w:cs="Arial"/>
                <w:b/>
                <w:bCs/>
                <w:sz w:val="28"/>
                <w:szCs w:val="28"/>
              </w:rPr>
              <w:t>Scale Diagrams and Measures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F41681" w14:paraId="528F0F74" w14:textId="73AB4807" w:rsidTr="00D8027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1AE43E6D" w:rsidR="00F41681" w:rsidRPr="00F41681" w:rsidRDefault="00F41681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41681">
              <w:rPr>
                <w:rFonts w:cs="Arial"/>
                <w:color w:val="000000" w:themeColor="text1"/>
                <w:sz w:val="24"/>
                <w:szCs w:val="22"/>
              </w:rPr>
              <w:t>I can measure a line accurately to the nearest millimetre.</w:t>
            </w:r>
          </w:p>
        </w:tc>
        <w:tc>
          <w:tcPr>
            <w:tcW w:w="1223" w:type="dxa"/>
            <w:vAlign w:val="center"/>
          </w:tcPr>
          <w:p w14:paraId="0238A7EE" w14:textId="2E2824BD" w:rsidR="00F41681" w:rsidRPr="009B24EB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41681" w14:paraId="7225A239" w14:textId="7FF7B46D" w:rsidTr="002277E2">
        <w:trPr>
          <w:trHeight w:val="510"/>
        </w:trPr>
        <w:tc>
          <w:tcPr>
            <w:tcW w:w="4503" w:type="dxa"/>
            <w:shd w:val="clear" w:color="auto" w:fill="auto"/>
          </w:tcPr>
          <w:p w14:paraId="5550C59C" w14:textId="26624CC4" w:rsidR="00F41681" w:rsidRPr="00F41681" w:rsidRDefault="00F41681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41681">
              <w:rPr>
                <w:rFonts w:cs="Arial"/>
                <w:color w:val="000000" w:themeColor="text1"/>
                <w:sz w:val="24"/>
                <w:szCs w:val="22"/>
              </w:rPr>
              <w:t>I can use simple scale drawings to identify the actual dimensions, such as a scale drawing of a garden.</w:t>
            </w:r>
          </w:p>
        </w:tc>
        <w:tc>
          <w:tcPr>
            <w:tcW w:w="1223" w:type="dxa"/>
            <w:vAlign w:val="center"/>
          </w:tcPr>
          <w:p w14:paraId="16B9D4CE" w14:textId="55162872" w:rsidR="00F41681" w:rsidRPr="009B24EB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41681" w14:paraId="46AE0E30" w14:textId="75C61426" w:rsidTr="002277E2">
        <w:trPr>
          <w:trHeight w:val="510"/>
        </w:trPr>
        <w:tc>
          <w:tcPr>
            <w:tcW w:w="4503" w:type="dxa"/>
            <w:shd w:val="clear" w:color="auto" w:fill="auto"/>
          </w:tcPr>
          <w:p w14:paraId="578727D7" w14:textId="21879955" w:rsidR="00F41681" w:rsidRPr="00F41681" w:rsidRDefault="00F41681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F41681">
              <w:rPr>
                <w:rFonts w:cs="Arial"/>
                <w:color w:val="000000" w:themeColor="text1"/>
                <w:sz w:val="24"/>
                <w:szCs w:val="22"/>
              </w:rPr>
              <w:t>I can recall and use the 8 points of a compass.</w:t>
            </w:r>
          </w:p>
        </w:tc>
        <w:tc>
          <w:tcPr>
            <w:tcW w:w="1223" w:type="dxa"/>
            <w:vAlign w:val="center"/>
          </w:tcPr>
          <w:p w14:paraId="7710482E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41681" w14:paraId="1DD0330D" w14:textId="57BBA5FD" w:rsidTr="002277E2">
        <w:trPr>
          <w:trHeight w:val="510"/>
        </w:trPr>
        <w:tc>
          <w:tcPr>
            <w:tcW w:w="4503" w:type="dxa"/>
            <w:shd w:val="clear" w:color="auto" w:fill="auto"/>
          </w:tcPr>
          <w:p w14:paraId="06999F9F" w14:textId="5469576E" w:rsidR="00F41681" w:rsidRPr="00F41681" w:rsidRDefault="00F41681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F41681">
              <w:rPr>
                <w:rFonts w:cs="Arial"/>
                <w:color w:val="000000" w:themeColor="text1"/>
                <w:sz w:val="24"/>
                <w:szCs w:val="22"/>
              </w:rPr>
              <w:t>I can draw a scale drawing when given actual measurements.</w:t>
            </w:r>
          </w:p>
        </w:tc>
        <w:tc>
          <w:tcPr>
            <w:tcW w:w="1223" w:type="dxa"/>
            <w:vAlign w:val="center"/>
          </w:tcPr>
          <w:p w14:paraId="4E8D4D02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41681" w14:paraId="1BA19DEC" w14:textId="0CCE8E9F" w:rsidTr="002277E2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2DEB9627" w14:textId="476F96F8" w:rsidR="00F41681" w:rsidRPr="00F41681" w:rsidRDefault="00F41681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F41681">
              <w:rPr>
                <w:rFonts w:cs="Arial"/>
                <w:color w:val="000000" w:themeColor="text1"/>
                <w:sz w:val="24"/>
                <w:szCs w:val="22"/>
              </w:rPr>
              <w:t>I can calculate the actual dimension from a scale drawing, such as the scale on a map to find a distance.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41681" w14:paraId="5A3545E8" w14:textId="6470C76C" w:rsidTr="00346190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0F535A0E" w14:textId="49D54EC2" w:rsidR="00F41681" w:rsidRPr="00F41681" w:rsidRDefault="00F41681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41681">
              <w:rPr>
                <w:rFonts w:cs="Arial"/>
                <w:color w:val="000000" w:themeColor="text1"/>
                <w:sz w:val="24"/>
                <w:szCs w:val="22"/>
              </w:rPr>
              <w:t>I know and can use standard metric and imperial measures.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41681" w14:paraId="66CEFF64" w14:textId="77777777" w:rsidTr="00F41681">
        <w:trPr>
          <w:trHeight w:val="510"/>
        </w:trPr>
        <w:tc>
          <w:tcPr>
            <w:tcW w:w="45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A23796" w14:textId="77777777" w:rsidR="00F41681" w:rsidRDefault="00F41681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41681">
              <w:rPr>
                <w:rFonts w:cs="Arial"/>
                <w:color w:val="000000" w:themeColor="text1"/>
                <w:sz w:val="24"/>
                <w:szCs w:val="22"/>
              </w:rPr>
              <w:t>I can interpret scales on a range of measuring instruments, including those for time, temperature and weight.</w:t>
            </w:r>
          </w:p>
          <w:p w14:paraId="182A73E9" w14:textId="557D8557" w:rsidR="00F41681" w:rsidRPr="00F41681" w:rsidRDefault="00F41681" w:rsidP="00204BA1">
            <w:pPr>
              <w:spacing w:before="240" w:line="360" w:lineRule="auto"/>
              <w:rPr>
                <w:rFonts w:cs="Arial"/>
                <w:bCs/>
                <w:sz w:val="24"/>
                <w:szCs w:val="22"/>
              </w:rPr>
            </w:pP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D662C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2A356620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5D9B9FAE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2E289A70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  <w:p w14:paraId="3649D00C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48BF1D2C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41681" w14:paraId="753ED7C8" w14:textId="77777777" w:rsidTr="00F41681">
        <w:trPr>
          <w:trHeight w:val="510"/>
        </w:trPr>
        <w:tc>
          <w:tcPr>
            <w:tcW w:w="45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1851A2" w14:textId="4B714647" w:rsidR="00F41681" w:rsidRPr="00F41681" w:rsidRDefault="00F41681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41681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use conversions for metric measures including length, capacity and weight.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084C6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79F2805C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673340DB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344C0014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62ABD608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41681" w14:paraId="2DD25921" w14:textId="77777777" w:rsidTr="00F41681">
        <w:trPr>
          <w:trHeight w:val="510"/>
        </w:trPr>
        <w:tc>
          <w:tcPr>
            <w:tcW w:w="45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5B296" w14:textId="53A1EC4E" w:rsidR="00F41681" w:rsidRPr="00F41681" w:rsidRDefault="00F41681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41681">
              <w:rPr>
                <w:rFonts w:cs="Arial"/>
                <w:color w:val="000000" w:themeColor="text1"/>
                <w:sz w:val="24"/>
                <w:szCs w:val="22"/>
              </w:rPr>
              <w:t>I can use conversions for imperial measures including length, capacity and weight.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0EF92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68A38E07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658C8226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5A69E350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2B426967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41681" w14:paraId="1B35DA10" w14:textId="77777777" w:rsidTr="00F41681">
        <w:trPr>
          <w:trHeight w:val="510"/>
        </w:trPr>
        <w:tc>
          <w:tcPr>
            <w:tcW w:w="45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25A586" w14:textId="05F3565D" w:rsidR="00F41681" w:rsidRPr="00F41681" w:rsidRDefault="00F41681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41681">
              <w:rPr>
                <w:rFonts w:cs="Arial"/>
                <w:color w:val="000000" w:themeColor="text1"/>
                <w:sz w:val="24"/>
                <w:szCs w:val="22"/>
              </w:rPr>
              <w:t>I can read values from a conversion graph to convert metric and imperial units.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BF64D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2B349BC0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1C47DBEF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0BCD28BC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58A05DA8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41681" w14:paraId="49B2080D" w14:textId="77777777" w:rsidTr="00346190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77AB4" w14:textId="6344E215" w:rsidR="00F41681" w:rsidRPr="00F41681" w:rsidRDefault="00F41681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41681">
              <w:rPr>
                <w:rFonts w:cs="Arial"/>
                <w:color w:val="000000" w:themeColor="text1"/>
                <w:sz w:val="24"/>
                <w:szCs w:val="22"/>
              </w:rPr>
              <w:t>I can use compound measures, such as speed, density and rates of pay.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26A6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7A6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3332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E17A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D6C5" w14:textId="77777777" w:rsidR="00F41681" w:rsidRDefault="00F41681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5F2F4837" w14:textId="77777777" w:rsidR="00346190" w:rsidRDefault="00346190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33F24AC3" w14:textId="77777777" w:rsidR="00346190" w:rsidRDefault="00346190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  <w:bookmarkStart w:id="0" w:name="_GoBack"/>
        <w:bookmarkEnd w:id="0"/>
      </w:tr>
    </w:tbl>
    <w:p w14:paraId="0CCD8BEB" w14:textId="6DE4BF1D" w:rsidR="0058682A" w:rsidRPr="00681333" w:rsidRDefault="00681333" w:rsidP="00C442C7">
      <w:pPr>
        <w:spacing w:before="240" w:after="240"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98521" w14:textId="77777777" w:rsidR="00465646" w:rsidRDefault="00465646" w:rsidP="009743AF">
      <w:r>
        <w:separator/>
      </w:r>
    </w:p>
  </w:endnote>
  <w:endnote w:type="continuationSeparator" w:id="0">
    <w:p w14:paraId="06EB6348" w14:textId="77777777" w:rsidR="00465646" w:rsidRDefault="00465646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F41681">
          <w:rPr>
            <w:noProof/>
            <w:sz w:val="18"/>
            <w:szCs w:val="18"/>
          </w:rPr>
          <w:t>1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F41681">
              <w:rPr>
                <w:noProof/>
                <w:sz w:val="18"/>
                <w:szCs w:val="18"/>
              </w:rPr>
              <w:t>1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465646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F41681">
          <w:rPr>
            <w:noProof/>
            <w:sz w:val="18"/>
            <w:szCs w:val="18"/>
          </w:rPr>
          <w:t>1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465646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5D756" w14:textId="77777777" w:rsidR="00465646" w:rsidRDefault="00465646" w:rsidP="009743AF">
      <w:r>
        <w:separator/>
      </w:r>
    </w:p>
  </w:footnote>
  <w:footnote w:type="continuationSeparator" w:id="0">
    <w:p w14:paraId="49B31B76" w14:textId="77777777" w:rsidR="00465646" w:rsidRDefault="00465646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E14408" w14:textId="77777777" w:rsidR="00253E4C" w:rsidRPr="00253E4C" w:rsidRDefault="00253E4C" w:rsidP="00253E4C">
                          <w:pPr>
                            <w:rPr>
                              <w:b/>
                              <w:sz w:val="28"/>
                            </w:rPr>
                          </w:pPr>
                          <w:r w:rsidRPr="00253E4C">
                            <w:rPr>
                              <w:b/>
                              <w:sz w:val="28"/>
                            </w:rPr>
                            <w:t>NCFE L2 FS Maths (603/5060/X)</w:t>
                          </w:r>
                        </w:p>
                        <w:p w14:paraId="22FBD3A1" w14:textId="77777777" w:rsidR="00253E4C" w:rsidRPr="00253E4C" w:rsidRDefault="00253E4C" w:rsidP="00253E4C">
                          <w:pPr>
                            <w:rPr>
                              <w:b/>
                              <w:sz w:val="28"/>
                            </w:rPr>
                          </w:pPr>
                          <w:r w:rsidRPr="00253E4C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31F2908B" w:rsidR="00397537" w:rsidRPr="00397537" w:rsidRDefault="00253E4C" w:rsidP="00253E4C">
                          <w:pPr>
                            <w:rPr>
                              <w:b/>
                              <w:sz w:val="28"/>
                            </w:rPr>
                          </w:pPr>
                          <w:r w:rsidRPr="00253E4C">
                            <w:rPr>
                              <w:b/>
                              <w:sz w:val="28"/>
                            </w:rPr>
                            <w:t>Scale Diagrams and Measures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7EE14408" w14:textId="77777777" w:rsidR="00253E4C" w:rsidRPr="00253E4C" w:rsidRDefault="00253E4C" w:rsidP="00253E4C">
                    <w:pPr>
                      <w:rPr>
                        <w:b/>
                        <w:sz w:val="28"/>
                      </w:rPr>
                    </w:pPr>
                    <w:r w:rsidRPr="00253E4C">
                      <w:rPr>
                        <w:b/>
                        <w:sz w:val="28"/>
                      </w:rPr>
                      <w:t>NCFE L2 FS Maths (603/5060/X)</w:t>
                    </w:r>
                  </w:p>
                  <w:p w14:paraId="22FBD3A1" w14:textId="77777777" w:rsidR="00253E4C" w:rsidRPr="00253E4C" w:rsidRDefault="00253E4C" w:rsidP="00253E4C">
                    <w:pPr>
                      <w:rPr>
                        <w:b/>
                        <w:sz w:val="28"/>
                      </w:rPr>
                    </w:pPr>
                    <w:r w:rsidRPr="00253E4C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31F2908B" w:rsidR="00397537" w:rsidRPr="00397537" w:rsidRDefault="00253E4C" w:rsidP="00253E4C">
                    <w:pPr>
                      <w:rPr>
                        <w:b/>
                        <w:sz w:val="28"/>
                      </w:rPr>
                    </w:pPr>
                    <w:r w:rsidRPr="00253E4C">
                      <w:rPr>
                        <w:b/>
                        <w:sz w:val="28"/>
                      </w:rPr>
                      <w:t>Scale Diagrams and Measures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2C2B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4BA1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4A54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3E4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3DF0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3BF3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0709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190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5646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786"/>
    <w:rsid w:val="00577F66"/>
    <w:rsid w:val="00580173"/>
    <w:rsid w:val="00580C2D"/>
    <w:rsid w:val="00583AF6"/>
    <w:rsid w:val="00583B8E"/>
    <w:rsid w:val="00583D49"/>
    <w:rsid w:val="00583FBF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6BB0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18D1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4CE0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5663B"/>
    <w:rsid w:val="00760086"/>
    <w:rsid w:val="00760509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6FD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4963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B7858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3BF0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C0B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2C7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D7EF0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1681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207C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7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0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84FB8D-7110-42FF-BEE9-B8E85A6AFE31}"/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A9D8CB-257B-4356-BA2C-29E642D43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2021-06-25T14:45:00Z</dcterms:created>
  <dcterms:modified xsi:type="dcterms:W3CDTF">2021-06-25T14:46:00Z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